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F160F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F160F" w:rsidRDefault="00826E72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8F160F">
        <w:rPr>
          <w:rFonts w:ascii="Calibri" w:hAnsi="Calibri" w:cs="Calibri"/>
        </w:rPr>
        <w:t>Internetový obchod:</w:t>
      </w:r>
      <w:r w:rsidR="008F160F">
        <w:rPr>
          <w:rFonts w:ascii="Calibri" w:hAnsi="Calibri" w:cs="Calibri"/>
        </w:rPr>
        <w:tab/>
        <w:t>www.sanotti.com</w:t>
      </w:r>
    </w:p>
    <w:p w:rsidR="008F160F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WEBTEC s.r.o.</w:t>
      </w:r>
    </w:p>
    <w:p w:rsidR="008F160F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Hlavničkovo nábřeží 5629</w:t>
      </w:r>
      <w:r>
        <w:rPr>
          <w:rFonts w:ascii="Calibri" w:hAnsi="Calibri" w:cs="Calibri"/>
        </w:rPr>
        <w:t xml:space="preserve">, </w:t>
      </w:r>
      <w:r w:rsidRPr="002B7480">
        <w:rPr>
          <w:rFonts w:ascii="Calibri" w:hAnsi="Calibri" w:cs="Calibri"/>
        </w:rPr>
        <w:t>762 02 Zlín</w:t>
      </w:r>
    </w:p>
    <w:p w:rsidR="008F160F" w:rsidRPr="002B7480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B7480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26213877</w:t>
      </w:r>
    </w:p>
    <w:p w:rsidR="008F160F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B7480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CZ26213877</w:t>
      </w:r>
      <w:r>
        <w:rPr>
          <w:rFonts w:ascii="Calibri" w:hAnsi="Calibri" w:cs="Calibri"/>
        </w:rPr>
        <w:tab/>
      </w:r>
    </w:p>
    <w:p w:rsidR="008F160F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info@sanotti.com</w:t>
      </w:r>
    </w:p>
    <w:p w:rsidR="008F160F" w:rsidRDefault="008F160F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2B7480">
        <w:rPr>
          <w:rFonts w:ascii="Calibri" w:hAnsi="Calibri" w:cs="Calibri"/>
        </w:rPr>
        <w:t>+420 739 035</w:t>
      </w:r>
      <w:r>
        <w:rPr>
          <w:rFonts w:ascii="Calibri" w:hAnsi="Calibri" w:cs="Calibri"/>
        </w:rPr>
        <w:t> </w:t>
      </w:r>
      <w:r w:rsidRPr="002B7480">
        <w:rPr>
          <w:rFonts w:ascii="Calibri" w:hAnsi="Calibri" w:cs="Calibri"/>
        </w:rPr>
        <w:t>293</w:t>
      </w:r>
    </w:p>
    <w:p w:rsidR="00826E72" w:rsidRDefault="00826E72" w:rsidP="008F160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8F160F" w:rsidRDefault="00826E72" w:rsidP="008F160F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DB4292" w:rsidRPr="008F160F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EE" w:rsidRDefault="00B658EE" w:rsidP="008A289C">
      <w:pPr>
        <w:spacing w:after="0" w:line="240" w:lineRule="auto"/>
      </w:pPr>
      <w:r>
        <w:separator/>
      </w:r>
    </w:p>
  </w:endnote>
  <w:endnote w:type="continuationSeparator" w:id="0">
    <w:p w:rsidR="00B658EE" w:rsidRDefault="00B658E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EE" w:rsidRDefault="00B658EE" w:rsidP="008A289C">
      <w:pPr>
        <w:spacing w:after="0" w:line="240" w:lineRule="auto"/>
      </w:pPr>
      <w:r>
        <w:separator/>
      </w:r>
    </w:p>
  </w:footnote>
  <w:footnote w:type="continuationSeparator" w:id="0">
    <w:p w:rsidR="00B658EE" w:rsidRDefault="00B658E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0F" w:rsidRDefault="008F1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F160F" w:rsidRPr="00DB5D2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www.sanotti.com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0F" w:rsidRDefault="008F1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F160F"/>
    <w:rsid w:val="00982DCF"/>
    <w:rsid w:val="00985766"/>
    <w:rsid w:val="00A662C1"/>
    <w:rsid w:val="00B54207"/>
    <w:rsid w:val="00B64CAC"/>
    <w:rsid w:val="00B658E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AAF1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F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ott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155E-F3F3-9F4C-A278-EC68E069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Tibor Sojka</cp:lastModifiedBy>
  <cp:revision>4</cp:revision>
  <cp:lastPrinted>2014-01-14T15:43:00Z</cp:lastPrinted>
  <dcterms:created xsi:type="dcterms:W3CDTF">2014-01-14T15:46:00Z</dcterms:created>
  <dcterms:modified xsi:type="dcterms:W3CDTF">2019-09-12T09:09:00Z</dcterms:modified>
</cp:coreProperties>
</file>